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培训学员往返交通费报销说明</w:t>
      </w:r>
    </w:p>
    <w:p>
      <w:pPr>
        <w:spacing w:after="0" w:line="240" w:lineRule="auto"/>
        <w:ind w:firstLine="450" w:firstLineChars="150"/>
        <w:rPr>
          <w:rFonts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山西省晋剧院</w:t>
      </w:r>
      <w:r>
        <w:rPr>
          <w:rFonts w:hint="eastAsia" w:asciiTheme="minorEastAsia" w:hAnsiTheme="minorEastAsia"/>
          <w:sz w:val="30"/>
          <w:szCs w:val="30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太原</w:t>
      </w:r>
      <w:r>
        <w:rPr>
          <w:rFonts w:hint="eastAsia" w:asciiTheme="minorEastAsia" w:hAnsiTheme="minorEastAsia"/>
          <w:sz w:val="30"/>
          <w:szCs w:val="30"/>
          <w:lang w:eastAsia="zh-CN"/>
        </w:rPr>
        <w:t>的交通费，现将报销要求说明如下：</w:t>
      </w:r>
    </w:p>
    <w:p>
      <w:pPr>
        <w:spacing w:after="0" w:line="240" w:lineRule="auto"/>
        <w:ind w:firstLine="600" w:firstLineChars="200"/>
        <w:rPr>
          <w:rFonts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第一条</w:t>
      </w:r>
      <w:r>
        <w:rPr>
          <w:rFonts w:hint="eastAsia" w:asciiTheme="minorEastAsia" w:hAnsiTheme="minorEastAsia"/>
          <w:sz w:val="30"/>
          <w:szCs w:val="30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太原</w:t>
      </w:r>
      <w:r>
        <w:rPr>
          <w:rFonts w:hint="eastAsia" w:asciiTheme="minorEastAsia" w:hAnsiTheme="minorEastAsia"/>
          <w:sz w:val="30"/>
          <w:szCs w:val="30"/>
          <w:lang w:eastAsia="zh-CN"/>
        </w:rPr>
        <w:t>参加培训产生的城市间交通费用。</w:t>
      </w:r>
    </w:p>
    <w:p>
      <w:pPr>
        <w:spacing w:after="0" w:line="240" w:lineRule="auto"/>
        <w:ind w:firstLine="600" w:firstLineChars="200"/>
        <w:rPr>
          <w:rFonts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第二条</w:t>
      </w:r>
      <w:r>
        <w:rPr>
          <w:rFonts w:hint="eastAsia" w:asciiTheme="minorEastAsia" w:hAnsiTheme="minorEastAsia"/>
          <w:sz w:val="30"/>
          <w:szCs w:val="30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00" w:firstLineChars="200"/>
        <w:rPr>
          <w:rFonts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第三条</w:t>
      </w:r>
      <w:r>
        <w:rPr>
          <w:rFonts w:hint="eastAsia" w:asciiTheme="minorEastAsia" w:hAnsiTheme="minorEastAsia"/>
          <w:sz w:val="30"/>
          <w:szCs w:val="30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太原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lang w:eastAsia="zh-CN"/>
        </w:rPr>
        <w:t>1300公里以内，可乘坐高铁、动车、普通列车【若飞机票价低于火车票价，可征得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山西省晋剧院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lang w:eastAsia="zh-CN"/>
        </w:rPr>
        <w:t>同意后乘坐飞机】；距离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太原</w:t>
      </w:r>
      <w:r>
        <w:rPr>
          <w:rFonts w:hint="eastAsia" w:asciiTheme="minorEastAsia" w:hAnsiTheme="minorEastAsia"/>
          <w:sz w:val="30"/>
          <w:szCs w:val="30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山西省晋剧院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lang w:eastAsia="zh-CN"/>
        </w:rPr>
        <w:t>递交申请。乘坐交通工具舱级的具体规定见下表：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ind w:firstLine="562" w:firstLineChars="200"/>
              <w:rPr>
                <w:rFonts w:eastAsia="宋体" w:cs="Times New Roman" w:asciiTheme="minorEastAsia" w:hAnsiTheme="minorEastAsia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b/>
                <w:sz w:val="28"/>
                <w:szCs w:val="28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562" w:firstLineChars="200"/>
              <w:rPr>
                <w:rFonts w:eastAsia="宋体" w:cs="Times New Roman" w:asciiTheme="minorEastAsia" w:hAnsiTheme="minorEastAsia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b/>
                <w:sz w:val="28"/>
                <w:szCs w:val="28"/>
                <w:lang w:eastAsia="zh-CN" w:bidi="ar-SA"/>
              </w:rPr>
              <w:t>飞机</w:t>
            </w:r>
          </w:p>
        </w:tc>
        <w:tc>
          <w:tcPr>
            <w:tcW w:w="2926" w:type="dxa"/>
            <w:vAlign w:val="center"/>
          </w:tcPr>
          <w:p>
            <w:pPr>
              <w:spacing w:after="0" w:line="240" w:lineRule="auto"/>
              <w:ind w:firstLine="141" w:firstLineChars="50"/>
              <w:rPr>
                <w:rFonts w:eastAsia="宋体" w:cs="Times New Roman" w:asciiTheme="minorEastAsia" w:hAnsiTheme="minorEastAsia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b/>
                <w:sz w:val="28"/>
                <w:szCs w:val="28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rPr>
                <w:rFonts w:eastAsia="宋体" w:cs="Times New Roman" w:asciiTheme="minorEastAsia" w:hAnsiTheme="minorEastAsia"/>
                <w:sz w:val="28"/>
                <w:szCs w:val="28"/>
                <w:lang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sz w:val="28"/>
                <w:szCs w:val="28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420" w:firstLineChars="150"/>
              <w:rPr>
                <w:rFonts w:eastAsia="宋体" w:cs="Times New Roman" w:asciiTheme="minorEastAsia" w:hAnsiTheme="minorEastAsia"/>
                <w:sz w:val="28"/>
                <w:szCs w:val="28"/>
                <w:lang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sz w:val="28"/>
                <w:szCs w:val="28"/>
                <w:lang w:eastAsia="zh-CN" w:bidi="ar-SA"/>
              </w:rPr>
              <w:t>经济舱</w:t>
            </w:r>
          </w:p>
        </w:tc>
        <w:tc>
          <w:tcPr>
            <w:tcW w:w="2926" w:type="dxa"/>
            <w:vAlign w:val="center"/>
          </w:tcPr>
          <w:p>
            <w:pPr>
              <w:spacing w:after="0" w:line="240" w:lineRule="auto"/>
              <w:ind w:firstLine="280" w:firstLineChars="100"/>
              <w:rPr>
                <w:rFonts w:eastAsia="宋体" w:cs="Times New Roman" w:asciiTheme="minorEastAsia" w:hAnsiTheme="minorEastAsia"/>
                <w:sz w:val="28"/>
                <w:szCs w:val="28"/>
                <w:lang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sz w:val="28"/>
                <w:szCs w:val="28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20" w:firstLineChars="150"/>
              <w:rPr>
                <w:rFonts w:eastAsia="宋体" w:cs="Times New Roman" w:asciiTheme="minorEastAsia" w:hAnsiTheme="minorEastAsia"/>
                <w:sz w:val="28"/>
                <w:szCs w:val="28"/>
                <w:lang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sz w:val="28"/>
                <w:szCs w:val="28"/>
                <w:lang w:eastAsia="zh-CN" w:bidi="ar-SA"/>
              </w:rPr>
              <w:t>凭据报销</w:t>
            </w:r>
          </w:p>
        </w:tc>
      </w:tr>
    </w:tbl>
    <w:p>
      <w:pPr>
        <w:ind w:firstLine="600" w:firstLineChars="200"/>
        <w:rPr>
          <w:rFonts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未按规定乘坐交通工具的，超支部分由个人自理。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第四条</w:t>
      </w:r>
      <w:r>
        <w:rPr>
          <w:rFonts w:hint="eastAsia" w:asciiTheme="minorEastAsia" w:hAnsiTheme="minorEastAsia"/>
          <w:sz w:val="30"/>
          <w:szCs w:val="30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太原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lang w:eastAsia="zh-CN"/>
        </w:rPr>
        <w:t>的单程票据，返程票据请于培训结束后5个工作日内邮寄至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山西省晋剧院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lang w:eastAsia="zh-CN"/>
        </w:rPr>
        <w:t>，地址：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山西省太原市迎泽区新建南路12号丁果仙大剧院205室</w:t>
      </w:r>
      <w:r>
        <w:rPr>
          <w:rFonts w:hint="eastAsia" w:asciiTheme="minorEastAsia" w:hAnsiTheme="minorEastAsia"/>
          <w:sz w:val="30"/>
          <w:szCs w:val="30"/>
          <w:lang w:eastAsia="zh-CN"/>
        </w:rPr>
        <w:t>，收到票据后，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山西省晋剧院</w:t>
      </w:r>
      <w:r>
        <w:rPr>
          <w:rFonts w:hint="eastAsia" w:asciiTheme="minorEastAsia" w:hAnsiTheme="minorEastAsia"/>
          <w:sz w:val="30"/>
          <w:szCs w:val="30"/>
          <w:lang w:eastAsia="zh-CN"/>
        </w:rPr>
        <w:t>会尽快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  <w:lang w:eastAsia="zh-CN"/>
        </w:rPr>
        <w:t>报销学员交通费。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ZTRiYTM5M2U5N2Q1ZmExNGEzNjFjYmExMTQzNDIifQ=="/>
  </w:docVars>
  <w:rsids>
    <w:rsidRoot w:val="000E3E93"/>
    <w:rsid w:val="000C3D43"/>
    <w:rsid w:val="000E3E93"/>
    <w:rsid w:val="002E090F"/>
    <w:rsid w:val="003934CF"/>
    <w:rsid w:val="00416810"/>
    <w:rsid w:val="005673E5"/>
    <w:rsid w:val="006A1E6B"/>
    <w:rsid w:val="006F52B9"/>
    <w:rsid w:val="00C10143"/>
    <w:rsid w:val="00C665D8"/>
    <w:rsid w:val="00E6778E"/>
    <w:rsid w:val="00E8799F"/>
    <w:rsid w:val="1F1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Times New Roman" w:hAnsi="Times New Roman" w:eastAsia="宋体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99"/>
    <w:rPr>
      <w:kern w:val="0"/>
      <w:sz w:val="18"/>
      <w:szCs w:val="18"/>
      <w:lang w:eastAsia="en-US" w:bidi="en-US"/>
    </w:rPr>
  </w:style>
  <w:style w:type="character" w:customStyle="1" w:styleId="8">
    <w:name w:val="页眉 字符"/>
    <w:basedOn w:val="6"/>
    <w:link w:val="3"/>
    <w:qFormat/>
    <w:uiPriority w:val="99"/>
    <w:rPr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442</Characters>
  <Lines>26</Lines>
  <Paragraphs>14</Paragraphs>
  <TotalTime>1</TotalTime>
  <ScaleCrop>false</ScaleCrop>
  <LinksUpToDate>false</LinksUpToDate>
  <CharactersWithSpaces>458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2024-04-13T11:40:00Z</dcterms:created>
  <dc:creator>13701374686@163.com</dc:creator>
  <cp:lastModifiedBy>陈世清</cp:lastModifiedBy>
  <cp:lastPrinted>2024-04-13T12:45:00Z</cp:lastPrinted>
  <dcterms:modified xsi:type="dcterms:W3CDTF">2024-04-26T09:30:20Z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4257BF7EB2C747DA9991C9DAD5FCDBC8_12</vt:lpwstr>
  </property>
</Properties>
</file>